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2E" w:rsidRDefault="00316298" w:rsidP="00BC3A32">
      <w:pPr>
        <w:pStyle w:val="Heading1"/>
      </w:pPr>
      <w:r>
        <w:t>Article for your business / organization’s newsletter</w:t>
      </w:r>
    </w:p>
    <w:p w:rsidR="00BC3A32" w:rsidRDefault="00BC3A32" w:rsidP="00BC3A32"/>
    <w:p w:rsidR="000E3948" w:rsidRDefault="00600F82" w:rsidP="000E39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E3948">
        <w:rPr>
          <w:rFonts w:ascii="Arial" w:hAnsi="Arial" w:cs="Arial"/>
          <w:b/>
          <w:sz w:val="24"/>
          <w:szCs w:val="24"/>
        </w:rPr>
        <w:t xml:space="preserve">New Shelter is </w:t>
      </w:r>
      <w:proofErr w:type="gramStart"/>
      <w:r>
        <w:rPr>
          <w:rFonts w:ascii="Arial" w:hAnsi="Arial" w:cs="Arial"/>
          <w:b/>
          <w:sz w:val="24"/>
          <w:szCs w:val="24"/>
        </w:rPr>
        <w:t>Desperately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E3948">
        <w:rPr>
          <w:rFonts w:ascii="Arial" w:hAnsi="Arial" w:cs="Arial"/>
          <w:b/>
          <w:sz w:val="24"/>
          <w:szCs w:val="24"/>
        </w:rPr>
        <w:t>Needed to Support Victims of Domestic Violence in Central Ohio</w:t>
      </w:r>
    </w:p>
    <w:p w:rsidR="000E3948" w:rsidRDefault="008200B7" w:rsidP="00BC3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3948">
        <w:rPr>
          <w:rFonts w:ascii="Arial" w:hAnsi="Arial" w:cs="Arial"/>
        </w:rPr>
        <w:t xml:space="preserve">Columbus </w:t>
      </w:r>
      <w:r w:rsidR="00600F82">
        <w:rPr>
          <w:rFonts w:ascii="Arial" w:hAnsi="Arial" w:cs="Arial"/>
        </w:rPr>
        <w:t xml:space="preserve">community is joining together </w:t>
      </w:r>
      <w:r w:rsidR="000E3948">
        <w:rPr>
          <w:rFonts w:ascii="Arial" w:hAnsi="Arial" w:cs="Arial"/>
        </w:rPr>
        <w:t xml:space="preserve">to raise </w:t>
      </w:r>
      <w:r w:rsidR="00600F82">
        <w:rPr>
          <w:rFonts w:ascii="Arial" w:hAnsi="Arial" w:cs="Arial"/>
        </w:rPr>
        <w:t xml:space="preserve">funds </w:t>
      </w:r>
      <w:r w:rsidR="000E3948">
        <w:rPr>
          <w:rFonts w:ascii="Arial" w:hAnsi="Arial" w:cs="Arial"/>
        </w:rPr>
        <w:t xml:space="preserve">to support </w:t>
      </w:r>
      <w:r w:rsidR="00600F82">
        <w:rPr>
          <w:rFonts w:ascii="Arial" w:hAnsi="Arial" w:cs="Arial"/>
        </w:rPr>
        <w:t xml:space="preserve">building a new shelter for </w:t>
      </w:r>
      <w:r w:rsidR="000E3948">
        <w:rPr>
          <w:rFonts w:ascii="Arial" w:hAnsi="Arial" w:cs="Arial"/>
        </w:rPr>
        <w:t>victims who need a safe haven from a violent relationship.</w:t>
      </w:r>
    </w:p>
    <w:p w:rsidR="00BC3A32" w:rsidRPr="000E3948" w:rsidRDefault="000E3948" w:rsidP="00BC3A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highlight w:val="yellow"/>
        </w:rPr>
        <w:t>(</w:t>
      </w:r>
      <w:r w:rsidR="002A5E69">
        <w:rPr>
          <w:rFonts w:ascii="Arial" w:hAnsi="Arial" w:cs="Arial"/>
          <w:highlight w:val="yellow"/>
        </w:rPr>
        <w:t xml:space="preserve">Business/ </w:t>
      </w:r>
      <w:r>
        <w:rPr>
          <w:rFonts w:ascii="Arial" w:hAnsi="Arial" w:cs="Arial"/>
          <w:highlight w:val="yellow"/>
        </w:rPr>
        <w:t>O</w:t>
      </w:r>
      <w:r w:rsidR="006048BA" w:rsidRPr="006048BA">
        <w:rPr>
          <w:rFonts w:ascii="Arial" w:hAnsi="Arial" w:cs="Arial"/>
          <w:highlight w:val="yellow"/>
        </w:rPr>
        <w:t>rganization name)</w:t>
      </w:r>
      <w:r w:rsidR="00BC3A32" w:rsidRPr="00DD48AB">
        <w:rPr>
          <w:rFonts w:ascii="Arial" w:hAnsi="Arial" w:cs="Arial"/>
        </w:rPr>
        <w:t xml:space="preserve"> </w:t>
      </w:r>
      <w:r w:rsidR="00600F82">
        <w:rPr>
          <w:rFonts w:ascii="Arial" w:hAnsi="Arial" w:cs="Arial"/>
        </w:rPr>
        <w:t>is proud to</w:t>
      </w:r>
      <w:r w:rsidR="00BC3A32" w:rsidRPr="00DD48AB">
        <w:rPr>
          <w:rFonts w:ascii="Arial" w:hAnsi="Arial" w:cs="Arial"/>
        </w:rPr>
        <w:t xml:space="preserve"> support</w:t>
      </w:r>
      <w:r w:rsidR="00600F82">
        <w:rPr>
          <w:rFonts w:ascii="Arial" w:hAnsi="Arial" w:cs="Arial"/>
        </w:rPr>
        <w:t xml:space="preserve"> organizations that are devoted to making</w:t>
      </w:r>
      <w:r w:rsidR="00BC3A32" w:rsidRPr="00DD48AB">
        <w:rPr>
          <w:rFonts w:ascii="Arial" w:hAnsi="Arial" w:cs="Arial"/>
        </w:rPr>
        <w:t xml:space="preserve"> central Ohio a great place to live and work.</w:t>
      </w:r>
      <w:r w:rsidR="00600F82">
        <w:rPr>
          <w:rFonts w:ascii="Arial" w:hAnsi="Arial" w:cs="Arial"/>
        </w:rPr>
        <w:t xml:space="preserve"> </w:t>
      </w:r>
      <w:r w:rsidR="00BC3A32" w:rsidRPr="00DD48AB">
        <w:rPr>
          <w:rFonts w:ascii="Arial" w:hAnsi="Arial" w:cs="Arial"/>
        </w:rPr>
        <w:t xml:space="preserve">As part of our ongoing effort, </w:t>
      </w:r>
      <w:r w:rsidR="006048BA">
        <w:rPr>
          <w:rFonts w:ascii="Arial" w:hAnsi="Arial" w:cs="Arial"/>
        </w:rPr>
        <w:t xml:space="preserve">we </w:t>
      </w:r>
      <w:r w:rsidR="00600F82">
        <w:rPr>
          <w:rFonts w:ascii="Arial" w:hAnsi="Arial" w:cs="Arial"/>
        </w:rPr>
        <w:t>are supporting</w:t>
      </w:r>
      <w:r w:rsidR="006048BA">
        <w:rPr>
          <w:rFonts w:ascii="Arial" w:hAnsi="Arial" w:cs="Arial"/>
        </w:rPr>
        <w:t xml:space="preserve"> </w:t>
      </w:r>
      <w:r w:rsidR="008200B7">
        <w:rPr>
          <w:rFonts w:ascii="Arial" w:hAnsi="Arial" w:cs="Arial"/>
        </w:rPr>
        <w:t xml:space="preserve">LSS </w:t>
      </w:r>
      <w:r w:rsidR="00BC3A32" w:rsidRPr="00DD48AB">
        <w:rPr>
          <w:rFonts w:ascii="Arial" w:hAnsi="Arial" w:cs="Arial"/>
        </w:rPr>
        <w:t>CHOICES</w:t>
      </w:r>
      <w:r w:rsidR="003956C3">
        <w:rPr>
          <w:rFonts w:ascii="Arial" w:hAnsi="Arial" w:cs="Arial"/>
        </w:rPr>
        <w:t xml:space="preserve"> for Victims of Domestic Violence</w:t>
      </w:r>
      <w:r w:rsidR="00BC3A32" w:rsidRPr="00DD48AB">
        <w:rPr>
          <w:rFonts w:ascii="Arial" w:hAnsi="Arial" w:cs="Arial"/>
        </w:rPr>
        <w:t>, the only domestic violence shelter and 24-hour crisis hotline in Franklin County.</w:t>
      </w:r>
    </w:p>
    <w:p w:rsidR="000E3948" w:rsidRDefault="0013772F" w:rsidP="0013772F">
      <w:pPr>
        <w:rPr>
          <w:rFonts w:ascii="Arial" w:hAnsi="Arial" w:cs="Arial"/>
        </w:rPr>
      </w:pPr>
      <w:r w:rsidRPr="00DD48AB">
        <w:rPr>
          <w:rFonts w:ascii="Arial" w:hAnsi="Arial" w:cs="Arial"/>
        </w:rPr>
        <w:t xml:space="preserve">The organization </w:t>
      </w:r>
      <w:r w:rsidR="00600F82">
        <w:rPr>
          <w:rFonts w:ascii="Arial" w:hAnsi="Arial" w:cs="Arial"/>
        </w:rPr>
        <w:t>expects</w:t>
      </w:r>
      <w:r w:rsidRPr="00DD48AB">
        <w:rPr>
          <w:rFonts w:ascii="Arial" w:hAnsi="Arial" w:cs="Arial"/>
        </w:rPr>
        <w:t xml:space="preserve"> to serve nearly 2,000 individuals in 2016, includin</w:t>
      </w:r>
      <w:r>
        <w:rPr>
          <w:rFonts w:ascii="Arial" w:hAnsi="Arial" w:cs="Arial"/>
        </w:rPr>
        <w:t>g 750 in need of shelter. The 24-hour hotline</w:t>
      </w:r>
      <w:r w:rsidRPr="00DD48AB">
        <w:rPr>
          <w:rFonts w:ascii="Arial" w:hAnsi="Arial" w:cs="Arial"/>
        </w:rPr>
        <w:t xml:space="preserve"> is expected to receive 4,300 calls this year.</w:t>
      </w:r>
      <w:r w:rsidR="000E3948">
        <w:rPr>
          <w:rFonts w:ascii="Arial" w:hAnsi="Arial" w:cs="Arial"/>
        </w:rPr>
        <w:t xml:space="preserve"> No one in crisis is </w:t>
      </w:r>
      <w:r w:rsidR="000E3948" w:rsidRPr="00DD48AB">
        <w:rPr>
          <w:rFonts w:ascii="Arial" w:hAnsi="Arial" w:cs="Arial"/>
        </w:rPr>
        <w:t xml:space="preserve">ever turned away. </w:t>
      </w:r>
    </w:p>
    <w:p w:rsidR="00600F82" w:rsidRPr="003328B0" w:rsidRDefault="00600F82" w:rsidP="003328B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CHOICES shelter urgently needs a</w:t>
      </w:r>
      <w:r w:rsidRPr="0018639A">
        <w:rPr>
          <w:rFonts w:ascii="Arial" w:hAnsi="Arial" w:cs="Arial"/>
        </w:rPr>
        <w:t xml:space="preserve"> new home to</w:t>
      </w:r>
      <w:r>
        <w:rPr>
          <w:rFonts w:ascii="Arial" w:hAnsi="Arial" w:cs="Arial"/>
        </w:rPr>
        <w:t xml:space="preserve"> meet the need in our community. </w:t>
      </w:r>
      <w:r w:rsidRPr="00A30B97">
        <w:rPr>
          <w:rFonts w:ascii="Arial" w:hAnsi="Arial" w:cs="Arial"/>
        </w:rPr>
        <w:t>The current shel</w:t>
      </w:r>
      <w:r>
        <w:rPr>
          <w:rFonts w:ascii="Arial" w:hAnsi="Arial" w:cs="Arial"/>
        </w:rPr>
        <w:t xml:space="preserve">ter </w:t>
      </w:r>
      <w:r w:rsidRPr="00A30B97">
        <w:rPr>
          <w:rFonts w:ascii="Arial" w:hAnsi="Arial" w:cs="Arial"/>
        </w:rPr>
        <w:t>is often overcrowded and</w:t>
      </w:r>
      <w:r>
        <w:rPr>
          <w:rFonts w:ascii="Arial" w:hAnsi="Arial" w:cs="Arial"/>
        </w:rPr>
        <w:t>,</w:t>
      </w:r>
      <w:r w:rsidRPr="00A30B97">
        <w:rPr>
          <w:rFonts w:ascii="Arial" w:hAnsi="Arial" w:cs="Arial"/>
        </w:rPr>
        <w:t xml:space="preserve"> at one point, housed about 100 victims and their children; nearly double what the f</w:t>
      </w:r>
      <w:r>
        <w:rPr>
          <w:rFonts w:ascii="Arial" w:hAnsi="Arial" w:cs="Arial"/>
        </w:rPr>
        <w:t xml:space="preserve">acility is configured to hold. In fact, </w:t>
      </w:r>
      <w:hyperlink r:id="rId7" w:history="1">
        <w:r w:rsidRPr="00BA52D3">
          <w:rPr>
            <w:rStyle w:val="Hyperlink"/>
            <w:rFonts w:ascii="Arial" w:hAnsi="Arial" w:cs="Arial"/>
          </w:rPr>
          <w:t xml:space="preserve">a recent editorial in </w:t>
        </w:r>
        <w:r w:rsidRPr="00BA52D3">
          <w:rPr>
            <w:rStyle w:val="Hyperlink"/>
            <w:rFonts w:ascii="Arial" w:hAnsi="Arial" w:cs="Arial"/>
            <w:i/>
          </w:rPr>
          <w:t>The Columbus Dispatch</w:t>
        </w:r>
        <w:r w:rsidRPr="00BA52D3">
          <w:rPr>
            <w:rStyle w:val="Hyperlink"/>
            <w:rFonts w:ascii="Arial" w:hAnsi="Arial" w:cs="Arial"/>
          </w:rPr>
          <w:t xml:space="preserve"> underscored the immense need for a new shelter.</w:t>
        </w:r>
      </w:hyperlink>
    </w:p>
    <w:p w:rsidR="0013772F" w:rsidRDefault="00600F82" w:rsidP="001377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Domestic violence is a problem right here in our local community.</w:t>
      </w:r>
      <w:r w:rsidR="000E3948">
        <w:rPr>
          <w:rFonts w:ascii="Arial" w:eastAsia="Times New Roman" w:hAnsi="Arial" w:cs="Arial"/>
        </w:rPr>
        <w:t xml:space="preserve"> </w:t>
      </w:r>
      <w:r w:rsidR="00284696">
        <w:rPr>
          <w:rFonts w:ascii="Arial" w:eastAsia="Times New Roman" w:hAnsi="Arial" w:cs="Arial"/>
        </w:rPr>
        <w:t>It is</w:t>
      </w:r>
      <w:r w:rsidR="0013772F" w:rsidRPr="0013772F">
        <w:rPr>
          <w:rFonts w:ascii="Arial" w:eastAsia="Times New Roman" w:hAnsi="Arial" w:cs="Arial"/>
        </w:rPr>
        <w:t xml:space="preserve"> estimated</w:t>
      </w:r>
      <w:r w:rsidR="00D4069A">
        <w:rPr>
          <w:rFonts w:ascii="Arial" w:eastAsia="Times New Roman" w:hAnsi="Arial" w:cs="Arial"/>
        </w:rPr>
        <w:t xml:space="preserve"> one in three women and one in </w:t>
      </w:r>
      <w:r w:rsidR="0013772F" w:rsidRPr="0013772F">
        <w:rPr>
          <w:rFonts w:ascii="Arial" w:eastAsia="Times New Roman" w:hAnsi="Arial" w:cs="Arial"/>
        </w:rPr>
        <w:t xml:space="preserve">four men experience domestic violence in their lifetime. </w:t>
      </w:r>
    </w:p>
    <w:p w:rsidR="00A30B97" w:rsidRDefault="00A30B97" w:rsidP="00A30B97">
      <w:pPr>
        <w:spacing w:after="120" w:line="240" w:lineRule="auto"/>
        <w:rPr>
          <w:rFonts w:ascii="Arial" w:eastAsia="Times New Roman" w:hAnsi="Arial" w:cs="Arial"/>
        </w:rPr>
      </w:pPr>
      <w:r w:rsidRPr="00A30B97">
        <w:rPr>
          <w:rFonts w:ascii="Arial" w:eastAsia="Times New Roman" w:hAnsi="Arial" w:cs="Arial"/>
        </w:rPr>
        <w:t xml:space="preserve">Victims and their children need a safe place to go to break the cycle of violence and begin </w:t>
      </w:r>
      <w:r w:rsidR="00284696">
        <w:rPr>
          <w:rFonts w:ascii="Arial" w:eastAsia="Times New Roman" w:hAnsi="Arial" w:cs="Arial"/>
        </w:rPr>
        <w:t>to heal</w:t>
      </w:r>
      <w:r w:rsidRPr="00A30B97">
        <w:rPr>
          <w:rFonts w:ascii="Arial" w:eastAsia="Times New Roman" w:hAnsi="Arial" w:cs="Arial"/>
        </w:rPr>
        <w:t>, and the CHOICES shelter has been the sole resource in Franklin County for more than four decades.</w:t>
      </w:r>
      <w:r>
        <w:rPr>
          <w:rFonts w:ascii="Arial" w:eastAsia="Times New Roman" w:hAnsi="Arial" w:cs="Arial"/>
        </w:rPr>
        <w:t xml:space="preserve"> </w:t>
      </w:r>
    </w:p>
    <w:p w:rsidR="00CF42CF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  <w:r w:rsidRPr="00020753">
        <w:rPr>
          <w:rFonts w:ascii="Arial" w:hAnsi="Arial" w:cs="Arial"/>
        </w:rPr>
        <w:t xml:space="preserve">The new </w:t>
      </w:r>
      <w:r>
        <w:rPr>
          <w:rFonts w:ascii="Arial" w:hAnsi="Arial" w:cs="Arial"/>
          <w:color w:val="000000"/>
        </w:rPr>
        <w:t xml:space="preserve">shelter </w:t>
      </w:r>
      <w:r w:rsidRPr="00020753">
        <w:rPr>
          <w:rFonts w:ascii="Arial" w:hAnsi="Arial" w:cs="Arial"/>
          <w:color w:val="000000"/>
        </w:rPr>
        <w:t>will i</w:t>
      </w:r>
      <w:r w:rsidRPr="00020753">
        <w:rPr>
          <w:rFonts w:ascii="Arial" w:hAnsi="Arial" w:cs="Arial"/>
          <w:color w:val="1A1A1A"/>
        </w:rPr>
        <w:t>ncrease the number of beds from 51 to</w:t>
      </w:r>
      <w:r w:rsidRPr="00020753">
        <w:rPr>
          <w:rFonts w:ascii="Arial" w:hAnsi="Arial" w:cs="Arial"/>
          <w:color w:val="000000"/>
        </w:rPr>
        <w:t xml:space="preserve"> </w:t>
      </w:r>
      <w:r w:rsidRPr="00020753">
        <w:rPr>
          <w:rFonts w:ascii="Arial" w:hAnsi="Arial" w:cs="Arial"/>
          <w:color w:val="1A1A1A"/>
        </w:rPr>
        <w:t xml:space="preserve">120, growing capacity by 135 percent. </w:t>
      </w:r>
      <w:r>
        <w:rPr>
          <w:rFonts w:ascii="Arial" w:hAnsi="Arial" w:cs="Arial"/>
        </w:rPr>
        <w:t>The design of the building is</w:t>
      </w:r>
      <w:r w:rsidRPr="00020753">
        <w:rPr>
          <w:rFonts w:ascii="Arial" w:hAnsi="Arial" w:cs="Arial"/>
        </w:rPr>
        <w:t xml:space="preserve"> inspired by a </w:t>
      </w:r>
      <w:r>
        <w:rPr>
          <w:rFonts w:ascii="Arial" w:hAnsi="Arial" w:cs="Arial"/>
        </w:rPr>
        <w:t>national best practice</w:t>
      </w:r>
      <w:r w:rsidRPr="00020753">
        <w:rPr>
          <w:rFonts w:ascii="Arial" w:hAnsi="Arial" w:cs="Arial"/>
        </w:rPr>
        <w:t xml:space="preserve"> for domestic </w:t>
      </w:r>
      <w:r w:rsidR="00467368">
        <w:rPr>
          <w:rFonts w:ascii="Arial" w:hAnsi="Arial" w:cs="Arial"/>
        </w:rPr>
        <w:t>violence</w:t>
      </w:r>
      <w:r w:rsidR="00467368" w:rsidRPr="00020753">
        <w:rPr>
          <w:rFonts w:ascii="Arial" w:hAnsi="Arial" w:cs="Arial"/>
        </w:rPr>
        <w:t xml:space="preserve"> </w:t>
      </w:r>
      <w:r w:rsidRPr="00020753">
        <w:rPr>
          <w:rFonts w:ascii="Arial" w:hAnsi="Arial" w:cs="Arial"/>
        </w:rPr>
        <w:t>healing called “Building Dignity</w:t>
      </w:r>
      <w:r w:rsidR="0028469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</w:t>
      </w:r>
      <w:r w:rsidRPr="00020753">
        <w:rPr>
          <w:rFonts w:ascii="Arial" w:hAnsi="Arial" w:cs="Arial"/>
        </w:rPr>
        <w:t xml:space="preserve"> includes</w:t>
      </w:r>
      <w:r w:rsidRPr="00020753">
        <w:rPr>
          <w:rFonts w:ascii="Arial" w:hAnsi="Arial" w:cs="Arial"/>
          <w:color w:val="1A1A1A"/>
        </w:rPr>
        <w:t xml:space="preserve"> state-of-the-art security, </w:t>
      </w:r>
      <w:r w:rsidRPr="00020753">
        <w:rPr>
          <w:rFonts w:ascii="Arial" w:hAnsi="Arial" w:cs="Arial"/>
          <w:color w:val="000000"/>
        </w:rPr>
        <w:t>a</w:t>
      </w:r>
      <w:r w:rsidRPr="00020753">
        <w:rPr>
          <w:rFonts w:ascii="Arial" w:hAnsi="Arial" w:cs="Arial"/>
          <w:color w:val="1A1A1A"/>
        </w:rPr>
        <w:t xml:space="preserve"> secure outdoor playground and </w:t>
      </w:r>
      <w:r w:rsidR="00284696">
        <w:rPr>
          <w:rFonts w:ascii="Arial" w:hAnsi="Arial" w:cs="Arial"/>
          <w:color w:val="1A1A1A"/>
        </w:rPr>
        <w:t xml:space="preserve">a </w:t>
      </w:r>
      <w:r w:rsidRPr="00020753">
        <w:rPr>
          <w:rFonts w:ascii="Arial" w:hAnsi="Arial" w:cs="Arial"/>
          <w:color w:val="1A1A1A"/>
        </w:rPr>
        <w:t>garden for shelter residents</w:t>
      </w:r>
      <w:r w:rsidRPr="00020753">
        <w:rPr>
          <w:rFonts w:ascii="Arial" w:hAnsi="Arial" w:cs="Arial"/>
          <w:color w:val="000000"/>
        </w:rPr>
        <w:t xml:space="preserve">, as well as </w:t>
      </w:r>
      <w:r w:rsidRPr="00020753">
        <w:rPr>
          <w:rFonts w:ascii="Arial" w:hAnsi="Arial" w:cs="Arial"/>
          <w:color w:val="1A1A1A"/>
        </w:rPr>
        <w:t>kennels and exercise areas for family pets.</w:t>
      </w:r>
    </w:p>
    <w:p w:rsidR="00CF42CF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</w:p>
    <w:p w:rsidR="002603FA" w:rsidRDefault="00CF42CF" w:rsidP="00CF42CF">
      <w:pPr>
        <w:spacing w:after="0" w:line="240" w:lineRule="auto"/>
        <w:rPr>
          <w:rFonts w:ascii="Arial" w:hAnsi="Arial" w:cs="Arial"/>
          <w:color w:val="1A1A1A"/>
        </w:rPr>
      </w:pPr>
      <w:r w:rsidRPr="00020753">
        <w:rPr>
          <w:rFonts w:ascii="Arial" w:hAnsi="Arial" w:cs="Arial"/>
          <w:color w:val="1A1A1A"/>
        </w:rPr>
        <w:t>Among the unique staffing plans for the shelter are an on-site crisis counselor</w:t>
      </w:r>
      <w:r w:rsidR="00284696">
        <w:rPr>
          <w:rFonts w:ascii="Arial" w:hAnsi="Arial" w:cs="Arial"/>
          <w:color w:val="1A1A1A"/>
        </w:rPr>
        <w:t xml:space="preserve"> and</w:t>
      </w:r>
      <w:r w:rsidRPr="00020753">
        <w:rPr>
          <w:rFonts w:ascii="Arial" w:hAnsi="Arial" w:cs="Arial"/>
          <w:color w:val="1A1A1A"/>
        </w:rPr>
        <w:t xml:space="preserve"> a kitchen advocate to work one-on-one with survivors to redevelop healthy relationships with food</w:t>
      </w:r>
      <w:r w:rsidR="00284696">
        <w:rPr>
          <w:rFonts w:ascii="Arial" w:hAnsi="Arial" w:cs="Arial"/>
          <w:color w:val="1A1A1A"/>
        </w:rPr>
        <w:t>. A</w:t>
      </w:r>
      <w:r w:rsidRPr="00020753">
        <w:rPr>
          <w:rFonts w:ascii="Arial" w:hAnsi="Arial" w:cs="Arial"/>
          <w:color w:val="1A1A1A"/>
        </w:rPr>
        <w:t xml:space="preserve"> family activities coordinator </w:t>
      </w:r>
      <w:r w:rsidR="00284696">
        <w:rPr>
          <w:rFonts w:ascii="Arial" w:hAnsi="Arial" w:cs="Arial"/>
          <w:color w:val="1A1A1A"/>
        </w:rPr>
        <w:t xml:space="preserve">will </w:t>
      </w:r>
      <w:r w:rsidRPr="00020753">
        <w:rPr>
          <w:rFonts w:ascii="Arial" w:hAnsi="Arial" w:cs="Arial"/>
          <w:color w:val="1A1A1A"/>
        </w:rPr>
        <w:t xml:space="preserve">support parents </w:t>
      </w:r>
      <w:r w:rsidR="00284696">
        <w:rPr>
          <w:rFonts w:ascii="Arial" w:hAnsi="Arial" w:cs="Arial"/>
          <w:color w:val="1A1A1A"/>
        </w:rPr>
        <w:t>with learning</w:t>
      </w:r>
      <w:r w:rsidR="00284696" w:rsidRPr="00020753">
        <w:rPr>
          <w:rFonts w:ascii="Arial" w:hAnsi="Arial" w:cs="Arial"/>
          <w:color w:val="1A1A1A"/>
        </w:rPr>
        <w:t xml:space="preserve"> </w:t>
      </w:r>
      <w:r w:rsidRPr="00020753">
        <w:rPr>
          <w:rFonts w:ascii="Arial" w:hAnsi="Arial" w:cs="Arial"/>
          <w:color w:val="1A1A1A"/>
        </w:rPr>
        <w:t xml:space="preserve">parenting techniques and </w:t>
      </w:r>
      <w:r w:rsidR="00284696">
        <w:rPr>
          <w:rFonts w:ascii="Arial" w:hAnsi="Arial" w:cs="Arial"/>
          <w:color w:val="1A1A1A"/>
        </w:rPr>
        <w:t>in</w:t>
      </w:r>
      <w:r w:rsidRPr="00020753">
        <w:rPr>
          <w:rFonts w:ascii="Arial" w:hAnsi="Arial" w:cs="Arial"/>
          <w:color w:val="1A1A1A"/>
        </w:rPr>
        <w:t xml:space="preserve"> transition</w:t>
      </w:r>
      <w:r w:rsidR="00284696">
        <w:rPr>
          <w:rFonts w:ascii="Arial" w:hAnsi="Arial" w:cs="Arial"/>
          <w:color w:val="1A1A1A"/>
        </w:rPr>
        <w:t>ing children</w:t>
      </w:r>
      <w:r w:rsidRPr="00020753">
        <w:rPr>
          <w:rFonts w:ascii="Arial" w:hAnsi="Arial" w:cs="Arial"/>
          <w:color w:val="1A1A1A"/>
        </w:rPr>
        <w:t xml:space="preserve"> to the shelter.</w:t>
      </w:r>
    </w:p>
    <w:p w:rsidR="002603FA" w:rsidRDefault="002603FA" w:rsidP="00CF42CF">
      <w:pPr>
        <w:spacing w:after="0" w:line="240" w:lineRule="auto"/>
        <w:rPr>
          <w:rFonts w:ascii="Arial" w:hAnsi="Arial" w:cs="Arial"/>
          <w:color w:val="1A1A1A"/>
        </w:rPr>
      </w:pPr>
    </w:p>
    <w:p w:rsidR="00CF42CF" w:rsidRPr="002603FA" w:rsidRDefault="002603FA" w:rsidP="00CF42CF">
      <w:pPr>
        <w:spacing w:after="0" w:line="240" w:lineRule="auto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How You C</w:t>
      </w:r>
      <w:r w:rsidRPr="002603FA">
        <w:rPr>
          <w:rFonts w:ascii="Arial" w:hAnsi="Arial" w:cs="Arial"/>
          <w:b/>
          <w:color w:val="1A1A1A"/>
        </w:rPr>
        <w:t>an Help</w:t>
      </w:r>
      <w:r w:rsidR="00CF42CF" w:rsidRPr="002603FA">
        <w:rPr>
          <w:rFonts w:ascii="Arial" w:hAnsi="Arial" w:cs="Arial"/>
          <w:b/>
          <w:color w:val="1A1A1A"/>
        </w:rPr>
        <w:br/>
      </w:r>
    </w:p>
    <w:p w:rsidR="0057636E" w:rsidRDefault="00284696" w:rsidP="0013772F">
      <w:pPr>
        <w:rPr>
          <w:rFonts w:ascii="Arial" w:hAnsi="Arial" w:cs="Arial"/>
        </w:rPr>
      </w:pPr>
      <w:r>
        <w:rPr>
          <w:rFonts w:ascii="Arial" w:hAnsi="Arial" w:cs="Arial"/>
        </w:rPr>
        <w:t>Join businesses, organizations and individuals across Franklin County in</w:t>
      </w:r>
      <w:r w:rsidR="0057636E">
        <w:rPr>
          <w:rFonts w:ascii="Arial" w:hAnsi="Arial" w:cs="Arial"/>
        </w:rPr>
        <w:t xml:space="preserve"> supporting this community-wide effort by </w:t>
      </w:r>
      <w:r>
        <w:rPr>
          <w:rFonts w:ascii="Arial" w:hAnsi="Arial" w:cs="Arial"/>
        </w:rPr>
        <w:t xml:space="preserve">making a donation </w:t>
      </w:r>
      <w:r w:rsidR="0057636E">
        <w:rPr>
          <w:rFonts w:ascii="Arial" w:hAnsi="Arial" w:cs="Arial"/>
        </w:rPr>
        <w:t xml:space="preserve">or hosting an in-home fundraising party with friends and family. </w:t>
      </w:r>
      <w:proofErr w:type="gramStart"/>
      <w:r w:rsidR="0057636E">
        <w:rPr>
          <w:rFonts w:ascii="Arial" w:hAnsi="Arial" w:cs="Arial"/>
        </w:rPr>
        <w:t>CHOICES provides</w:t>
      </w:r>
      <w:proofErr w:type="gramEnd"/>
      <w:r w:rsidR="0057636E">
        <w:rPr>
          <w:rFonts w:ascii="Arial" w:hAnsi="Arial" w:cs="Arial"/>
        </w:rPr>
        <w:t xml:space="preserve"> an online event toolkit </w:t>
      </w:r>
      <w:r w:rsidR="00467368">
        <w:rPr>
          <w:rFonts w:ascii="Arial" w:hAnsi="Arial" w:cs="Arial"/>
        </w:rPr>
        <w:t>with resources and tips</w:t>
      </w:r>
      <w:r w:rsidR="0057636E">
        <w:rPr>
          <w:rFonts w:ascii="Arial" w:hAnsi="Arial" w:cs="Arial"/>
        </w:rPr>
        <w:t>.</w:t>
      </w:r>
    </w:p>
    <w:p w:rsidR="00BC3A32" w:rsidRPr="002A5E69" w:rsidRDefault="00A30B97" w:rsidP="00BC3A3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learn more about Our Community’s Campaign</w:t>
      </w:r>
      <w:r w:rsidR="00284696">
        <w:rPr>
          <w:rFonts w:ascii="Arial" w:eastAsia="Times New Roman" w:hAnsi="Arial" w:cs="Arial"/>
        </w:rPr>
        <w:t xml:space="preserve"> </w:t>
      </w:r>
      <w:r w:rsidR="00467368">
        <w:rPr>
          <w:rFonts w:ascii="Arial" w:eastAsia="Times New Roman" w:hAnsi="Arial" w:cs="Arial"/>
        </w:rPr>
        <w:t xml:space="preserve">for CHOICES </w:t>
      </w:r>
      <w:r w:rsidR="00284696">
        <w:rPr>
          <w:rFonts w:ascii="Arial" w:eastAsia="Times New Roman" w:hAnsi="Arial" w:cs="Arial"/>
        </w:rPr>
        <w:t>and how to get involved</w:t>
      </w:r>
      <w:r>
        <w:rPr>
          <w:rFonts w:ascii="Arial" w:eastAsia="Times New Roman" w:hAnsi="Arial" w:cs="Arial"/>
        </w:rPr>
        <w:t xml:space="preserve">, visit </w:t>
      </w:r>
      <w:hyperlink r:id="rId8" w:history="1">
        <w:r w:rsidR="008200B7" w:rsidRPr="009A4287">
          <w:rPr>
            <w:rStyle w:val="Hyperlink"/>
            <w:rFonts w:ascii="Arial" w:eastAsia="Times New Roman" w:hAnsi="Arial" w:cs="Arial"/>
          </w:rPr>
          <w:t>http://www.lssnetworkofhope.org/choices</w:t>
        </w:r>
      </w:hyperlink>
      <w:r w:rsidR="008200B7">
        <w:rPr>
          <w:rFonts w:ascii="Arial" w:eastAsia="Times New Roman" w:hAnsi="Arial" w:cs="Arial"/>
        </w:rPr>
        <w:t xml:space="preserve">. </w:t>
      </w:r>
      <w:bookmarkStart w:id="0" w:name="_GoBack"/>
      <w:bookmarkEnd w:id="0"/>
    </w:p>
    <w:sectPr w:rsidR="00BC3A32" w:rsidRPr="002A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BCA"/>
    <w:multiLevelType w:val="hybridMultilevel"/>
    <w:tmpl w:val="DC90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E5895"/>
    <w:multiLevelType w:val="hybridMultilevel"/>
    <w:tmpl w:val="D92E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32"/>
    <w:rsid w:val="000B1134"/>
    <w:rsid w:val="000E3948"/>
    <w:rsid w:val="0013772F"/>
    <w:rsid w:val="0018639A"/>
    <w:rsid w:val="002304E4"/>
    <w:rsid w:val="002603FA"/>
    <w:rsid w:val="00284696"/>
    <w:rsid w:val="002A5E69"/>
    <w:rsid w:val="00316298"/>
    <w:rsid w:val="003328B0"/>
    <w:rsid w:val="003956C3"/>
    <w:rsid w:val="003E11F2"/>
    <w:rsid w:val="00433B79"/>
    <w:rsid w:val="00467368"/>
    <w:rsid w:val="00491523"/>
    <w:rsid w:val="0057636E"/>
    <w:rsid w:val="00590678"/>
    <w:rsid w:val="00600F82"/>
    <w:rsid w:val="006048BA"/>
    <w:rsid w:val="006E5E54"/>
    <w:rsid w:val="00722066"/>
    <w:rsid w:val="008200B7"/>
    <w:rsid w:val="00844612"/>
    <w:rsid w:val="00A30B97"/>
    <w:rsid w:val="00A70E2E"/>
    <w:rsid w:val="00B73D29"/>
    <w:rsid w:val="00BA52D3"/>
    <w:rsid w:val="00BC3A32"/>
    <w:rsid w:val="00CF42CF"/>
    <w:rsid w:val="00D4069A"/>
    <w:rsid w:val="00DD48AB"/>
    <w:rsid w:val="00E45D45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3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networkofhope.org/choic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patch.com/content/stories/editorials/2016/09/16/1-editorial-giving-victims-more-choi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C67F-E4CB-4AFB-9FA4-2260C098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Inspire-05</dc:creator>
  <cp:lastModifiedBy>Georgiana, Pamela</cp:lastModifiedBy>
  <cp:revision>2</cp:revision>
  <dcterms:created xsi:type="dcterms:W3CDTF">2017-06-27T17:24:00Z</dcterms:created>
  <dcterms:modified xsi:type="dcterms:W3CDTF">2017-06-27T17:24:00Z</dcterms:modified>
</cp:coreProperties>
</file>